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E810C" w14:textId="6ACC71B0" w:rsidR="00F744A9" w:rsidRDefault="00F744A9" w:rsidP="00F74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Сроки, место, порядок подачи заявления на участие в ЕГЭ 2025-2026 учебном году</w:t>
      </w:r>
    </w:p>
    <w:p w14:paraId="4032620D" w14:textId="77777777" w:rsidR="00F744A9" w:rsidRPr="00F744A9" w:rsidRDefault="00F744A9" w:rsidP="00F74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14:paraId="734E4AFD" w14:textId="05B5139F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Подать заявление на участие в ЕГЭ можно с 20 декабря 2025 года по 1 февраля 2026 года.</w:t>
      </w:r>
    </w:p>
    <w:p w14:paraId="1D9FB3FD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заявлении должны быть перечислены предметы, по которым участник планирует сдавать экзамен.</w:t>
      </w:r>
    </w:p>
    <w:p w14:paraId="12C8AFEE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Выпускники школ текущего года подают заявление на сдачу ЕГЭ по месту получения образования. Выпускники прошлых лет — в места регистрации на сдачу экзамена, определённые в каждом муниципалитете региона.</w:t>
      </w:r>
    </w:p>
    <w:p w14:paraId="3811E7B9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Узнать подробнее о сроках и местах подачи заявлений можно на сайте Министерства образования в разделе </w:t>
      </w:r>
      <w:hyperlink r:id="rId5" w:tgtFrame="_blank" w:history="1"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u w:val="single"/>
            <w:lang w:eastAsia="ru-RU"/>
          </w:rPr>
          <w:t>«Нормативные документы по вопросам ГИА и ЕГЭ»</w:t>
        </w:r>
      </w:hyperlink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а также на </w:t>
      </w:r>
      <w:hyperlink r:id="rId6" w:tgtFrame="_blank" w:history="1"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u w:val="single"/>
            <w:lang w:eastAsia="ru-RU"/>
          </w:rPr>
          <w:t>сайте «ЕГЭ и ОГЭ в Свердловской области»</w:t>
        </w:r>
      </w:hyperlink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21F368C5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Подать заявление может:</w:t>
      </w:r>
    </w:p>
    <w:p w14:paraId="120708C3" w14:textId="77777777" w:rsidR="00F744A9" w:rsidRPr="00F744A9" w:rsidRDefault="00F744A9" w:rsidP="00F744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 обучающийся или выпускник прошлых лет на основании документа, удостоверяющего личность;</w:t>
      </w:r>
    </w:p>
    <w:p w14:paraId="32E7E759" w14:textId="77777777" w:rsidR="00F744A9" w:rsidRPr="00F744A9" w:rsidRDefault="00F744A9" w:rsidP="00F744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его родитель или законный представитель на основании документа, удостоверяющего личность;</w:t>
      </w:r>
    </w:p>
    <w:p w14:paraId="05A31841" w14:textId="77777777" w:rsidR="00F744A9" w:rsidRPr="00F744A9" w:rsidRDefault="00F744A9" w:rsidP="00F744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уполномоченное лицо на основании документа, удостоверяющего личность, и доверенности.</w:t>
      </w:r>
    </w:p>
    <w:p w14:paraId="5CE61DB3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Обучающиеся и выпускники прошлых лет с ограниченными возможностями здоровья при подаче заявления должны предъявить копию рекомендаций психолого-медико-педагогической комиссии, оригинал или заверенную в установленном порядке копию справки, подтверждающей факт установления инвалидности.</w:t>
      </w:r>
    </w:p>
    <w:p w14:paraId="030E3CB0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Выпускникам прошлых лет при подаче заявления необходимо предъявить оригиналы или заверенные копии документов об образовании. Иностранные документы предоставляются с заверенным переводом. Обучающиеся учреждений среднего профессионального образования и обучающиеся, получающие среднее общее образование в иностранных образовательных организациях, при подаче заявления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таких образовательных программ в этом учебном году.</w:t>
      </w:r>
    </w:p>
    <w:p w14:paraId="543AEB8D" w14:textId="77777777" w:rsidR="00F744A9" w:rsidRPr="00F744A9" w:rsidRDefault="00F744A9" w:rsidP="00F74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2025/2026 учебном году подать заявление можно онлайн на сайте </w:t>
      </w:r>
      <w:hyperlink r:id="rId7" w:tgtFrame="_blank" w:history="1"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u w:val="single"/>
            <w:lang w:eastAsia="ru-RU"/>
          </w:rPr>
          <w:t>gia66.ru</w:t>
        </w:r>
      </w:hyperlink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Узнать, как это сделать, можно также на сайте Министерства образования в разделе </w:t>
      </w:r>
      <w:hyperlink r:id="rId8" w:tgtFrame="_blank" w:history="1"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u w:val="single"/>
            <w:lang w:eastAsia="ru-RU"/>
          </w:rPr>
          <w:t>«Нормативные документы по вопросам ГИА и ЕГЭ»</w:t>
        </w:r>
      </w:hyperlink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 на </w:t>
      </w:r>
      <w:hyperlink r:id="rId9" w:tgtFrame="_blank" w:history="1"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u w:val="single"/>
            <w:lang w:eastAsia="ru-RU"/>
          </w:rPr>
          <w:t>сайте «ЕГЭ и</w:t>
        </w:r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lang w:eastAsia="ru-RU"/>
          </w:rPr>
          <w:t> </w:t>
        </w:r>
        <w:r w:rsidRPr="00F744A9">
          <w:rPr>
            <w:rFonts w:ascii="Times New Roman" w:eastAsia="Times New Roman" w:hAnsi="Times New Roman" w:cs="Times New Roman"/>
            <w:color w:val="2BA1B1"/>
            <w:sz w:val="20"/>
            <w:szCs w:val="20"/>
            <w:u w:val="single"/>
            <w:lang w:eastAsia="ru-RU"/>
          </w:rPr>
          <w:t>ОГЭ в Свердловской области»</w:t>
        </w:r>
      </w:hyperlink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736B623A" w14:textId="77777777" w:rsidR="00F744A9" w:rsidRPr="00F744A9" w:rsidRDefault="00F744A9" w:rsidP="00F74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Обращаем внимание, что с 2024 года для выпускников прошлых лет единый государственный экзамен будет проводиться в резервные сроки основного периода проведения экзаменов.</w:t>
      </w:r>
    </w:p>
    <w:p w14:paraId="79A45263" w14:textId="77777777" w:rsidR="00F744A9" w:rsidRPr="00F744A9" w:rsidRDefault="00F744A9" w:rsidP="00F74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вопросы по организации и проведению государственной итоговой аттестации в Свердловской области можно задать по телефонам региональной горячей линии:</w:t>
      </w:r>
    </w:p>
    <w:p w14:paraId="2FF9A1F7" w14:textId="77777777" w:rsidR="00F744A9" w:rsidRPr="00F744A9" w:rsidRDefault="00F744A9" w:rsidP="00F744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 (982) 720-06-76;</w:t>
      </w:r>
    </w:p>
    <w:p w14:paraId="16C76044" w14:textId="77777777" w:rsidR="00F744A9" w:rsidRPr="00F744A9" w:rsidRDefault="00F744A9" w:rsidP="00F744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 (343) 312-00-04 (добавочные 091, 094, 316);</w:t>
      </w:r>
    </w:p>
    <w:p w14:paraId="79C4DAE1" w14:textId="77777777" w:rsidR="00F744A9" w:rsidRPr="00F744A9" w:rsidRDefault="00F744A9" w:rsidP="00F744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 (908) 90-81-365;</w:t>
      </w:r>
    </w:p>
    <w:p w14:paraId="100DE333" w14:textId="77777777" w:rsidR="00F744A9" w:rsidRPr="00F744A9" w:rsidRDefault="00F744A9" w:rsidP="00F744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744A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 (950) 64-77-093.</w:t>
      </w:r>
    </w:p>
    <w:p w14:paraId="13A03525" w14:textId="77777777" w:rsidR="00877C5A" w:rsidRPr="00F744A9" w:rsidRDefault="00877C5A" w:rsidP="00F74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77C5A" w:rsidRPr="00F7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170CC"/>
    <w:multiLevelType w:val="multilevel"/>
    <w:tmpl w:val="3CF8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98F536F"/>
    <w:multiLevelType w:val="multilevel"/>
    <w:tmpl w:val="1C08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91801"/>
    <w:multiLevelType w:val="multilevel"/>
    <w:tmpl w:val="222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A9"/>
    <w:rsid w:val="00877C5A"/>
    <w:rsid w:val="00F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029A"/>
  <w15:chartTrackingRefBased/>
  <w15:docId w15:val="{C57FB8E2-8E1D-4CD1-88CE-A1DDD28A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9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34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261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4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activity/39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a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midur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obraz.midural.ru/activity/393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e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2025-12-26T13:53:00Z</dcterms:created>
  <dcterms:modified xsi:type="dcterms:W3CDTF">2025-12-26T13:57:00Z</dcterms:modified>
</cp:coreProperties>
</file>